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F7" w:rsidRDefault="00EF7DF7" w:rsidP="00EF7DF7">
      <w:pPr>
        <w:widowControl/>
        <w:tabs>
          <w:tab w:val="left" w:pos="780"/>
        </w:tabs>
        <w:snapToGrid w:val="0"/>
        <w:ind w:right="44"/>
        <w:rPr>
          <w:rFonts w:ascii="宋体" w:hAnsi="宋体"/>
          <w:bCs/>
          <w:sz w:val="24"/>
          <w:szCs w:val="24"/>
        </w:rPr>
      </w:pPr>
      <w:r w:rsidRPr="00C07161">
        <w:rPr>
          <w:rFonts w:ascii="宋体" w:hAnsi="宋体"/>
          <w:bCs/>
          <w:sz w:val="24"/>
          <w:szCs w:val="24"/>
        </w:rPr>
        <w:t>附件</w:t>
      </w:r>
      <w:r>
        <w:rPr>
          <w:rFonts w:ascii="宋体" w:hAnsi="宋体" w:hint="eastAsia"/>
          <w:bCs/>
          <w:sz w:val="24"/>
          <w:szCs w:val="24"/>
        </w:rPr>
        <w:t>5：</w:t>
      </w:r>
      <w:r w:rsidRPr="00C07161">
        <w:rPr>
          <w:rFonts w:ascii="宋体" w:hAnsi="宋体" w:hint="eastAsia"/>
          <w:bCs/>
          <w:sz w:val="24"/>
          <w:szCs w:val="24"/>
        </w:rPr>
        <w:t>杭州师范大学研究生入学心理测试操作指南</w:t>
      </w:r>
    </w:p>
    <w:p w:rsidR="00EF7DF7" w:rsidRDefault="00EF7DF7" w:rsidP="00EF7DF7">
      <w:pPr>
        <w:widowControl/>
        <w:tabs>
          <w:tab w:val="left" w:pos="780"/>
        </w:tabs>
        <w:snapToGrid w:val="0"/>
        <w:ind w:right="44"/>
        <w:rPr>
          <w:rFonts w:ascii="宋体" w:hAnsi="宋体" w:hint="eastAsia"/>
          <w:bCs/>
          <w:sz w:val="24"/>
          <w:szCs w:val="24"/>
        </w:rPr>
      </w:pPr>
      <w:bookmarkStart w:id="0" w:name="_GoBack"/>
      <w:bookmarkEnd w:id="0"/>
    </w:p>
    <w:p w:rsidR="00EF7DF7" w:rsidRPr="00C07161" w:rsidRDefault="00EF7DF7" w:rsidP="00EF7DF7">
      <w:pPr>
        <w:widowControl/>
        <w:tabs>
          <w:tab w:val="left" w:pos="780"/>
        </w:tabs>
        <w:snapToGrid w:val="0"/>
        <w:ind w:right="44"/>
        <w:rPr>
          <w:rFonts w:ascii="宋体" w:hAnsi="宋体" w:hint="eastAsia"/>
          <w:bCs/>
          <w:sz w:val="24"/>
          <w:szCs w:val="24"/>
        </w:rPr>
      </w:pPr>
    </w:p>
    <w:p w:rsidR="00EF7DF7" w:rsidRDefault="00EF7DF7" w:rsidP="00EF7DF7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color w:val="000000"/>
          <w:sz w:val="36"/>
          <w:szCs w:val="36"/>
        </w:rPr>
        <w:t>杭州师范大学</w:t>
      </w: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2023年研究生入学心理测试</w:t>
      </w:r>
    </w:p>
    <w:p w:rsidR="00EF7DF7" w:rsidRDefault="00EF7DF7" w:rsidP="00EF7DF7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b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操作指南</w:t>
      </w:r>
    </w:p>
    <w:p w:rsidR="00EF7DF7" w:rsidRDefault="00EF7DF7" w:rsidP="00EF7DF7">
      <w:pPr>
        <w:widowControl/>
        <w:tabs>
          <w:tab w:val="right" w:pos="8306"/>
        </w:tabs>
        <w:spacing w:line="440" w:lineRule="exact"/>
        <w:ind w:firstLineChars="196" w:firstLine="413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一、测试说明</w:t>
      </w:r>
    </w:p>
    <w:p w:rsidR="00EF7DF7" w:rsidRDefault="00EF7DF7" w:rsidP="00EF7DF7">
      <w:pPr>
        <w:widowControl/>
        <w:tabs>
          <w:tab w:val="right" w:pos="8306"/>
        </w:tabs>
        <w:spacing w:line="440" w:lineRule="exact"/>
        <w:ind w:firstLineChars="200" w:firstLine="420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本测试由许多与你有关的问题组成。当你阅读每一题时，请考虑是否符合你自己的行为、感情、态度及意见，并根据自己的</w:t>
      </w:r>
      <w:r>
        <w:rPr>
          <w:rFonts w:ascii="宋体" w:hAnsi="宋体" w:cs="宋体" w:hint="eastAsia"/>
          <w:b/>
          <w:color w:val="000000"/>
          <w:kern w:val="0"/>
          <w:szCs w:val="21"/>
          <w:u w:val="single"/>
        </w:rPr>
        <w:t>真实情况</w:t>
      </w:r>
      <w:r>
        <w:rPr>
          <w:rFonts w:ascii="宋体" w:hAnsi="宋体" w:cs="宋体" w:hint="eastAsia"/>
          <w:color w:val="000000"/>
          <w:kern w:val="0"/>
          <w:szCs w:val="21"/>
        </w:rPr>
        <w:t>给予回答，</w:t>
      </w:r>
      <w:r>
        <w:rPr>
          <w:rFonts w:ascii="宋体" w:hAnsi="宋体" w:cs="宋体" w:hint="eastAsia"/>
          <w:b/>
          <w:color w:val="000000"/>
          <w:kern w:val="0"/>
          <w:szCs w:val="21"/>
          <w:u w:val="single"/>
        </w:rPr>
        <w:t>答案没有好坏对错之分</w:t>
      </w:r>
      <w:r>
        <w:rPr>
          <w:rFonts w:ascii="宋体" w:hAnsi="宋体" w:cs="宋体" w:hint="eastAsia"/>
          <w:color w:val="000000"/>
          <w:kern w:val="0"/>
          <w:szCs w:val="21"/>
        </w:rPr>
        <w:t>，得分也非越高越好。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u w:val="single"/>
        </w:rPr>
        <w:t>测试有测谎功能</w:t>
      </w:r>
      <w:r>
        <w:rPr>
          <w:rFonts w:ascii="宋体" w:hAnsi="宋体" w:cs="宋体" w:hint="eastAsia"/>
          <w:color w:val="000000"/>
          <w:kern w:val="0"/>
          <w:szCs w:val="21"/>
        </w:rPr>
        <w:t>，掩饰或者不真实的反应</w:t>
      </w:r>
      <w:r>
        <w:rPr>
          <w:rFonts w:ascii="宋体" w:hAnsi="宋体" w:cs="宋体" w:hint="eastAsia"/>
          <w:b/>
          <w:color w:val="000000"/>
          <w:kern w:val="0"/>
          <w:szCs w:val="21"/>
          <w:u w:val="single"/>
        </w:rPr>
        <w:t>可能会无法通过测试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EF7DF7" w:rsidRDefault="00EF7DF7" w:rsidP="00EF7DF7">
      <w:pPr>
        <w:widowControl/>
        <w:tabs>
          <w:tab w:val="right" w:pos="8306"/>
        </w:tabs>
        <w:spacing w:line="440" w:lineRule="exact"/>
        <w:ind w:firstLineChars="196" w:firstLine="413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二、操作指南</w:t>
      </w:r>
    </w:p>
    <w:p w:rsidR="00EF7DF7" w:rsidRDefault="00EF7DF7" w:rsidP="00EF7DF7">
      <w:pPr>
        <w:widowControl/>
        <w:spacing w:line="440" w:lineRule="exact"/>
        <w:ind w:firstLineChars="200" w:firstLine="422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（一）电脑端操作</w:t>
      </w:r>
    </w:p>
    <w:p w:rsidR="00EF7DF7" w:rsidRDefault="00EF7DF7" w:rsidP="00EF7DF7">
      <w:pPr>
        <w:widowControl/>
        <w:spacing w:line="44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1.打开电脑浏览器，地址栏输入“</w:t>
      </w:r>
      <w:r>
        <w:rPr>
          <w:rFonts w:ascii="宋体" w:hAnsi="宋体" w:cs="宋体"/>
          <w:b/>
          <w:bCs/>
          <w:color w:val="000000"/>
          <w:kern w:val="0"/>
          <w:szCs w:val="21"/>
          <w:u w:val="single"/>
        </w:rPr>
        <w:t>xlry.hznu.edu.cn</w:t>
      </w:r>
      <w:r>
        <w:rPr>
          <w:rFonts w:ascii="宋体" w:hAnsi="宋体" w:cs="宋体" w:hint="eastAsia"/>
          <w:color w:val="000000"/>
          <w:kern w:val="0"/>
          <w:szCs w:val="21"/>
        </w:rPr>
        <w:t>”，打开“心理润园”网页。点击网页左侧的“</w:t>
      </w:r>
      <w:r>
        <w:rPr>
          <w:rFonts w:ascii="宋体" w:hAnsi="宋体" w:cs="宋体" w:hint="eastAsia"/>
          <w:b/>
          <w:color w:val="000000"/>
          <w:kern w:val="0"/>
          <w:szCs w:val="21"/>
          <w:u w:val="single"/>
        </w:rPr>
        <w:t>网络心理测评</w:t>
      </w:r>
      <w:r>
        <w:rPr>
          <w:rFonts w:ascii="宋体" w:hAnsi="宋体" w:cs="宋体" w:hint="eastAsia"/>
          <w:color w:val="000000"/>
          <w:kern w:val="0"/>
          <w:szCs w:val="21"/>
        </w:rPr>
        <w:t>”，点击“</w:t>
      </w:r>
      <w:r>
        <w:rPr>
          <w:rFonts w:ascii="宋体" w:hAnsi="宋体" w:cs="宋体" w:hint="eastAsia"/>
          <w:color w:val="000000"/>
          <w:kern w:val="0"/>
          <w:szCs w:val="21"/>
          <w:u w:val="single"/>
        </w:rPr>
        <w:t>新网址</w:t>
      </w:r>
      <w:r>
        <w:rPr>
          <w:rFonts w:ascii="宋体" w:hAnsi="宋体" w:cs="宋体" w:hint="eastAsia"/>
          <w:color w:val="000000"/>
          <w:kern w:val="0"/>
          <w:szCs w:val="21"/>
        </w:rPr>
        <w:t>”，打开“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杭州师范大学网络心理测评与心理咨询预约系统</w:t>
      </w:r>
      <w:r>
        <w:rPr>
          <w:rFonts w:ascii="宋体" w:hAnsi="宋体" w:cs="宋体" w:hint="eastAsia"/>
          <w:color w:val="000000"/>
          <w:kern w:val="0"/>
          <w:szCs w:val="21"/>
        </w:rPr>
        <w:t>”。</w:t>
      </w:r>
    </w:p>
    <w:p w:rsidR="00EF7DF7" w:rsidRDefault="00EF7DF7" w:rsidP="00EF7DF7">
      <w:pPr>
        <w:widowControl/>
        <w:spacing w:line="44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2.在登陆页面填写相关信息登录系统。“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方式</w:t>
      </w:r>
      <w:r>
        <w:rPr>
          <w:rFonts w:ascii="宋体" w:hAnsi="宋体" w:cs="宋体" w:hint="eastAsia"/>
          <w:color w:val="000000"/>
          <w:kern w:val="0"/>
          <w:szCs w:val="21"/>
        </w:rPr>
        <w:t>”栏选择“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学生</w:t>
      </w:r>
      <w:r>
        <w:rPr>
          <w:rFonts w:ascii="宋体" w:hAnsi="宋体" w:cs="宋体" w:hint="eastAsia"/>
          <w:color w:val="000000"/>
          <w:kern w:val="0"/>
          <w:szCs w:val="21"/>
        </w:rPr>
        <w:t>”；“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登录名</w:t>
      </w:r>
      <w:r>
        <w:rPr>
          <w:rFonts w:ascii="宋体" w:hAnsi="宋体" w:cs="宋体" w:hint="eastAsia"/>
          <w:color w:val="000000"/>
          <w:kern w:val="0"/>
          <w:szCs w:val="21"/>
        </w:rPr>
        <w:t>”栏输入你的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准考证号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 w:hint="eastAsia"/>
          <w:color w:val="000000"/>
          <w:kern w:val="0"/>
          <w:szCs w:val="21"/>
        </w:rPr>
        <w:t>；在“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密码</w:t>
      </w:r>
      <w:r>
        <w:rPr>
          <w:rFonts w:ascii="宋体" w:hAnsi="宋体" w:cs="宋体" w:hint="eastAsia"/>
          <w:color w:val="000000"/>
          <w:kern w:val="0"/>
          <w:szCs w:val="21"/>
        </w:rPr>
        <w:t>”栏输入你的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u w:val="single"/>
        </w:rPr>
        <w:t>八位出生日期（YYYYMMDD）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；点击“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登录</w:t>
      </w:r>
      <w:r>
        <w:rPr>
          <w:rFonts w:ascii="宋体" w:hAnsi="宋体" w:cs="宋体" w:hint="eastAsia"/>
          <w:color w:val="000000"/>
          <w:kern w:val="0"/>
          <w:szCs w:val="21"/>
        </w:rPr>
        <w:t>”，点击“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进入系统</w:t>
      </w:r>
      <w:r>
        <w:rPr>
          <w:rFonts w:ascii="宋体" w:hAnsi="宋体" w:cs="宋体" w:hint="eastAsia"/>
          <w:color w:val="000000"/>
          <w:kern w:val="0"/>
          <w:szCs w:val="21"/>
        </w:rPr>
        <w:t>”。</w:t>
      </w:r>
    </w:p>
    <w:p w:rsidR="00EF7DF7" w:rsidRDefault="00EF7DF7" w:rsidP="00EF7DF7">
      <w:pPr>
        <w:spacing w:line="44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3.点击左侧“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心理测评中心</w:t>
      </w:r>
      <w:r>
        <w:rPr>
          <w:rFonts w:ascii="宋体" w:hAnsi="宋体" w:cs="宋体" w:hint="eastAsia"/>
          <w:color w:val="000000"/>
          <w:kern w:val="0"/>
          <w:szCs w:val="21"/>
        </w:rPr>
        <w:t>”栏目中的“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心理普查</w:t>
      </w:r>
      <w:r>
        <w:rPr>
          <w:rFonts w:ascii="宋体" w:hAnsi="宋体" w:cs="宋体" w:hint="eastAsia"/>
          <w:color w:val="000000"/>
          <w:kern w:val="0"/>
          <w:szCs w:val="21"/>
        </w:rPr>
        <w:t>”，网页上会出现“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您的待测量表</w:t>
      </w:r>
      <w:r>
        <w:rPr>
          <w:rFonts w:ascii="宋体" w:hAnsi="宋体" w:cs="宋体" w:hint="eastAsia"/>
          <w:color w:val="000000"/>
          <w:kern w:val="0"/>
          <w:szCs w:val="21"/>
        </w:rPr>
        <w:t>”，</w:t>
      </w:r>
      <w:r>
        <w:rPr>
          <w:rFonts w:ascii="宋体" w:hAnsi="宋体" w:cs="宋体" w:hint="eastAsia"/>
          <w:kern w:val="0"/>
          <w:szCs w:val="21"/>
        </w:rPr>
        <w:t>按顺序完成“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测测你最近的状态（90题）</w:t>
      </w:r>
      <w:r>
        <w:rPr>
          <w:rFonts w:ascii="宋体" w:hAnsi="宋体" w:cs="宋体" w:hint="eastAsia"/>
          <w:kern w:val="0"/>
          <w:szCs w:val="21"/>
        </w:rPr>
        <w:t>”、“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测测你生活中的应对方式（20题）</w:t>
      </w:r>
      <w:r>
        <w:rPr>
          <w:rFonts w:ascii="宋体" w:hAnsi="宋体" w:cs="宋体" w:hint="eastAsia"/>
          <w:kern w:val="0"/>
          <w:szCs w:val="21"/>
        </w:rPr>
        <w:t>”两个测试。</w:t>
      </w:r>
    </w:p>
    <w:p w:rsidR="00EF7DF7" w:rsidRDefault="00EF7DF7" w:rsidP="00EF7DF7">
      <w:pPr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请认真阅读测试说明，根据自身实际状况耐心、真实填写。测试大概需要</w:t>
      </w:r>
      <w:r>
        <w:rPr>
          <w:rFonts w:ascii="宋体" w:hAnsi="宋体" w:cs="宋体" w:hint="eastAsia"/>
          <w:kern w:val="0"/>
          <w:szCs w:val="21"/>
        </w:rPr>
        <w:t>花费15分钟左右的时间。</w:t>
      </w:r>
    </w:p>
    <w:p w:rsidR="00EF7DF7" w:rsidRDefault="00EF7DF7" w:rsidP="00EF7DF7">
      <w:pPr>
        <w:spacing w:line="440" w:lineRule="exact"/>
        <w:ind w:firstLineChars="200" w:firstLine="422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（二）手机端操作</w:t>
      </w:r>
    </w:p>
    <w:p w:rsidR="00EF7DF7" w:rsidRDefault="00EF7DF7" w:rsidP="00EF7DF7">
      <w:pPr>
        <w:widowControl/>
        <w:spacing w:line="44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1.打开手机浏览器，地址栏输入“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u w:val="single"/>
        </w:rPr>
        <w:t>xlry.hznu.edu.cn</w:t>
      </w:r>
      <w:r>
        <w:rPr>
          <w:rFonts w:ascii="宋体" w:hAnsi="宋体" w:cs="宋体" w:hint="eastAsia"/>
          <w:color w:val="000000"/>
          <w:kern w:val="0"/>
          <w:szCs w:val="21"/>
        </w:rPr>
        <w:t>”，打开“心理润园”网页。点击网页左侧的“</w:t>
      </w:r>
      <w:r>
        <w:rPr>
          <w:rFonts w:ascii="宋体" w:hAnsi="宋体" w:cs="宋体" w:hint="eastAsia"/>
          <w:b/>
          <w:color w:val="000000"/>
          <w:kern w:val="0"/>
          <w:szCs w:val="21"/>
          <w:u w:val="single"/>
        </w:rPr>
        <w:t>网络心理测评</w:t>
      </w:r>
      <w:r>
        <w:rPr>
          <w:rFonts w:ascii="宋体" w:hAnsi="宋体" w:cs="宋体" w:hint="eastAsia"/>
          <w:color w:val="000000"/>
          <w:kern w:val="0"/>
          <w:szCs w:val="21"/>
        </w:rPr>
        <w:t>”，点击“</w:t>
      </w:r>
      <w:r>
        <w:rPr>
          <w:rFonts w:ascii="宋体" w:hAnsi="宋体" w:cs="宋体" w:hint="eastAsia"/>
          <w:color w:val="000000"/>
          <w:kern w:val="0"/>
          <w:szCs w:val="21"/>
          <w:u w:val="single"/>
        </w:rPr>
        <w:t>新网址</w:t>
      </w:r>
      <w:r>
        <w:rPr>
          <w:rFonts w:ascii="宋体" w:hAnsi="宋体" w:cs="宋体" w:hint="eastAsia"/>
          <w:color w:val="000000"/>
          <w:kern w:val="0"/>
          <w:szCs w:val="21"/>
        </w:rPr>
        <w:t>”，打开“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杭州师范大学网络心理测评与心理咨询预约系统</w:t>
      </w:r>
      <w:r>
        <w:rPr>
          <w:rFonts w:ascii="宋体" w:hAnsi="宋体" w:cs="宋体" w:hint="eastAsia"/>
          <w:color w:val="000000"/>
          <w:kern w:val="0"/>
          <w:szCs w:val="21"/>
        </w:rPr>
        <w:t>”界面。</w:t>
      </w:r>
    </w:p>
    <w:p w:rsidR="00EF7DF7" w:rsidRDefault="00EF7DF7" w:rsidP="00EF7DF7">
      <w:pPr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</w:t>
      </w:r>
      <w:r>
        <w:rPr>
          <w:rFonts w:hint="eastAsia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点击“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登录</w:t>
      </w:r>
      <w:r>
        <w:rPr>
          <w:rFonts w:ascii="宋体" w:hAnsi="宋体" w:cs="宋体" w:hint="eastAsia"/>
          <w:kern w:val="0"/>
          <w:szCs w:val="21"/>
        </w:rPr>
        <w:t>”，在“密码登录”栏目下输入你的ID和密码。 ID号为你的“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准考证号</w:t>
      </w:r>
      <w:r>
        <w:rPr>
          <w:rFonts w:ascii="宋体" w:hAnsi="宋体" w:cs="宋体" w:hint="eastAsia"/>
          <w:kern w:val="0"/>
          <w:szCs w:val="21"/>
        </w:rPr>
        <w:t>”；初始密码为你的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八位出生日期（YYYYMMDD）</w:t>
      </w:r>
      <w:r>
        <w:rPr>
          <w:rFonts w:ascii="宋体" w:hAnsi="宋体" w:cs="宋体" w:hint="eastAsia"/>
          <w:kern w:val="0"/>
          <w:szCs w:val="21"/>
        </w:rPr>
        <w:t>；点击“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登录</w:t>
      </w:r>
      <w:r>
        <w:rPr>
          <w:rFonts w:ascii="宋体" w:hAnsi="宋体" w:cs="宋体" w:hint="eastAsia"/>
          <w:kern w:val="0"/>
          <w:szCs w:val="21"/>
        </w:rPr>
        <w:t>”，进入系统。</w:t>
      </w:r>
    </w:p>
    <w:p w:rsidR="00EF7DF7" w:rsidRDefault="00EF7DF7" w:rsidP="00EF7DF7">
      <w:pPr>
        <w:widowControl/>
        <w:spacing w:line="44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3.进入系统之后，你会看到一个关于测试的说明，阅读后点击“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我知道了，进入测评</w:t>
      </w:r>
      <w:r>
        <w:rPr>
          <w:rFonts w:ascii="宋体" w:hAnsi="宋体" w:cs="宋体" w:hint="eastAsia"/>
          <w:kern w:val="0"/>
          <w:szCs w:val="21"/>
        </w:rPr>
        <w:t>”。</w:t>
      </w:r>
    </w:p>
    <w:p w:rsidR="00EF7DF7" w:rsidRDefault="00EF7DF7" w:rsidP="00EF7DF7">
      <w:pPr>
        <w:spacing w:line="44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4.</w:t>
      </w:r>
      <w:r>
        <w:rPr>
          <w:rFonts w:ascii="宋体" w:hAnsi="宋体" w:cs="宋体" w:hint="eastAsia"/>
          <w:kern w:val="0"/>
          <w:szCs w:val="21"/>
        </w:rPr>
        <w:t>按顺序完成“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测测你最近的状态（90题）</w:t>
      </w:r>
      <w:r>
        <w:rPr>
          <w:rFonts w:ascii="宋体" w:hAnsi="宋体" w:cs="宋体" w:hint="eastAsia"/>
          <w:kern w:val="0"/>
          <w:szCs w:val="21"/>
        </w:rPr>
        <w:t>”、“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测测你生活中的的应对方式（20题）</w:t>
      </w:r>
      <w:r>
        <w:rPr>
          <w:rFonts w:ascii="宋体" w:hAnsi="宋体" w:cs="宋体" w:hint="eastAsia"/>
          <w:kern w:val="0"/>
          <w:szCs w:val="21"/>
        </w:rPr>
        <w:t>”两个测试。</w:t>
      </w:r>
    </w:p>
    <w:p w:rsidR="00EF7DF7" w:rsidRDefault="00EF7DF7" w:rsidP="00EF7DF7">
      <w:pPr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请认真阅读测试说明，根据自身实际状况耐心、真实填写。测试大概需要花费</w:t>
      </w:r>
      <w:r>
        <w:rPr>
          <w:rFonts w:ascii="宋体" w:hAnsi="宋体" w:cs="宋体" w:hint="eastAsia"/>
          <w:kern w:val="0"/>
          <w:szCs w:val="21"/>
        </w:rPr>
        <w:t>15分钟左右的时间。</w:t>
      </w:r>
    </w:p>
    <w:p w:rsidR="00EF7DF7" w:rsidRDefault="00EF7DF7" w:rsidP="00EF7DF7">
      <w:pPr>
        <w:spacing w:line="440" w:lineRule="exact"/>
        <w:ind w:firstLineChars="200" w:firstLine="420"/>
        <w:rPr>
          <w:rFonts w:ascii="宋体" w:hAnsi="宋体" w:cs="宋体"/>
          <w:color w:val="FF0000"/>
          <w:kern w:val="0"/>
          <w:szCs w:val="21"/>
        </w:rPr>
      </w:pPr>
    </w:p>
    <w:p w:rsidR="00EF7DF7" w:rsidRPr="00C07161" w:rsidRDefault="00EF7DF7" w:rsidP="00EF7DF7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C1419" w:rsidRPr="00EF7DF7" w:rsidRDefault="00EC1419"/>
    <w:sectPr w:rsidR="00EC1419" w:rsidRPr="00EF7DF7" w:rsidSect="00EF7DF7">
      <w:pgSz w:w="11907" w:h="16840"/>
      <w:pgMar w:top="720" w:right="720" w:bottom="720" w:left="720" w:header="567" w:footer="56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BD" w:rsidRDefault="000616BD" w:rsidP="00EF7DF7">
      <w:r>
        <w:separator/>
      </w:r>
    </w:p>
  </w:endnote>
  <w:endnote w:type="continuationSeparator" w:id="0">
    <w:p w:rsidR="000616BD" w:rsidRDefault="000616BD" w:rsidP="00EF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BD" w:rsidRDefault="000616BD" w:rsidP="00EF7DF7">
      <w:r>
        <w:separator/>
      </w:r>
    </w:p>
  </w:footnote>
  <w:footnote w:type="continuationSeparator" w:id="0">
    <w:p w:rsidR="000616BD" w:rsidRDefault="000616BD" w:rsidP="00EF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4B"/>
    <w:rsid w:val="000616BD"/>
    <w:rsid w:val="005A0A4B"/>
    <w:rsid w:val="00EC1419"/>
    <w:rsid w:val="00E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FC289"/>
  <w15:chartTrackingRefBased/>
  <w15:docId w15:val="{7812584D-8D1C-459D-9593-DA4E5F1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D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D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xie</dc:creator>
  <cp:keywords/>
  <dc:description/>
  <cp:lastModifiedBy>xue xie</cp:lastModifiedBy>
  <cp:revision>2</cp:revision>
  <dcterms:created xsi:type="dcterms:W3CDTF">2023-03-25T10:12:00Z</dcterms:created>
  <dcterms:modified xsi:type="dcterms:W3CDTF">2023-03-25T10:13:00Z</dcterms:modified>
</cp:coreProperties>
</file>